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93" w:rsidRDefault="005F4E03">
      <w:pPr>
        <w:pStyle w:val="a3"/>
        <w:spacing w:before="71"/>
        <w:ind w:left="2341" w:right="2344"/>
        <w:jc w:val="center"/>
      </w:pPr>
      <w:r>
        <w:t>И Н Ф О Р М А Ц И Я</w:t>
      </w:r>
    </w:p>
    <w:p w:rsidR="00D03D93" w:rsidRDefault="00D03D93">
      <w:pPr>
        <w:pStyle w:val="a3"/>
        <w:spacing w:before="1"/>
        <w:rPr>
          <w:sz w:val="21"/>
        </w:rPr>
      </w:pPr>
    </w:p>
    <w:p w:rsidR="00D03D93" w:rsidRDefault="005F4E03">
      <w:pPr>
        <w:pStyle w:val="a3"/>
        <w:ind w:left="2341" w:right="2353"/>
        <w:jc w:val="center"/>
      </w:pPr>
      <w:r>
        <w:t xml:space="preserve">по ГБПОУ РБ </w:t>
      </w:r>
      <w:proofErr w:type="spellStart"/>
      <w:r>
        <w:t>Сибайскому</w:t>
      </w:r>
      <w:proofErr w:type="spellEnd"/>
      <w:r>
        <w:t xml:space="preserve"> колледжу искусств</w:t>
      </w:r>
    </w:p>
    <w:p w:rsidR="00D03D93" w:rsidRDefault="00D03D93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2415"/>
        <w:gridCol w:w="1877"/>
        <w:gridCol w:w="3414"/>
      </w:tblGrid>
      <w:tr w:rsidR="00D03D93">
        <w:trPr>
          <w:trHeight w:val="806"/>
        </w:trPr>
        <w:tc>
          <w:tcPr>
            <w:tcW w:w="1868" w:type="dxa"/>
          </w:tcPr>
          <w:p w:rsidR="00D03D93" w:rsidRDefault="005F4E03">
            <w:pPr>
              <w:pStyle w:val="TableParagraph"/>
              <w:spacing w:before="1"/>
              <w:ind w:left="186" w:right="170"/>
            </w:pPr>
            <w:r>
              <w:t>Должность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spacing w:before="1"/>
              <w:ind w:left="342" w:right="326"/>
            </w:pPr>
            <w:r>
              <w:t>Ф.И.О.</w:t>
            </w:r>
          </w:p>
          <w:p w:rsidR="00D03D93" w:rsidRDefault="005F4E03">
            <w:pPr>
              <w:pStyle w:val="TableParagraph"/>
              <w:spacing w:before="1"/>
              <w:ind w:left="342" w:right="330"/>
            </w:pPr>
            <w:r>
              <w:t>(полностью)</w:t>
            </w:r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before="1"/>
              <w:ind w:left="480" w:right="0" w:hanging="20"/>
              <w:jc w:val="left"/>
            </w:pPr>
            <w:r>
              <w:t>Телефоны</w:t>
            </w:r>
          </w:p>
          <w:p w:rsidR="00D03D93" w:rsidRDefault="005F4E03">
            <w:pPr>
              <w:pStyle w:val="TableParagraph"/>
              <w:spacing w:line="270" w:lineRule="atLeast"/>
              <w:ind w:left="513" w:right="451" w:hanging="34"/>
              <w:jc w:val="left"/>
            </w:pPr>
            <w:r>
              <w:t>(рабочий, сотовый)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before="1"/>
              <w:ind w:left="85" w:right="77"/>
            </w:pPr>
            <w:r>
              <w:t>Адреса электронной почты</w:t>
            </w:r>
          </w:p>
        </w:tc>
      </w:tr>
      <w:tr w:rsidR="00D03D93">
        <w:trPr>
          <w:trHeight w:val="534"/>
        </w:trPr>
        <w:tc>
          <w:tcPr>
            <w:tcW w:w="1868" w:type="dxa"/>
          </w:tcPr>
          <w:p w:rsidR="00D03D93" w:rsidRDefault="005F4E03">
            <w:pPr>
              <w:pStyle w:val="TableParagraph"/>
              <w:spacing w:line="267" w:lineRule="exact"/>
              <w:ind w:left="188" w:right="168"/>
            </w:pPr>
            <w:r>
              <w:t>Директор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spacing w:line="267" w:lineRule="exact"/>
              <w:ind w:left="417" w:right="0"/>
              <w:jc w:val="left"/>
            </w:pPr>
            <w:proofErr w:type="spellStart"/>
            <w:r>
              <w:t>Камбулатов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</w:p>
          <w:p w:rsidR="00D03D93" w:rsidRDefault="005F4E03">
            <w:pPr>
              <w:pStyle w:val="TableParagraph"/>
              <w:spacing w:line="247" w:lineRule="exact"/>
              <w:ind w:left="484" w:right="0"/>
              <w:jc w:val="left"/>
            </w:pPr>
            <w:proofErr w:type="spellStart"/>
            <w:r>
              <w:t>Гайнитдинович</w:t>
            </w:r>
            <w:proofErr w:type="spellEnd"/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line="267" w:lineRule="exact"/>
            </w:pPr>
            <w:r>
              <w:t>89373508501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5" w:lineRule="exact"/>
              <w:ind w:left="77" w:right="77"/>
              <w:rPr>
                <w:rFonts w:ascii="Times New Roman"/>
                <w:sz w:val="24"/>
              </w:rPr>
            </w:pPr>
            <w:hyperlink r:id="rId4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kamazat.76@mail.ru</w:t>
              </w:r>
            </w:hyperlink>
          </w:p>
        </w:tc>
      </w:tr>
      <w:tr w:rsidR="00D03D93">
        <w:trPr>
          <w:trHeight w:val="537"/>
        </w:trPr>
        <w:tc>
          <w:tcPr>
            <w:tcW w:w="1868" w:type="dxa"/>
          </w:tcPr>
          <w:p w:rsidR="00D03D93" w:rsidRDefault="005F4E03">
            <w:pPr>
              <w:pStyle w:val="TableParagraph"/>
              <w:spacing w:line="270" w:lineRule="atLeast"/>
              <w:ind w:left="614" w:right="178" w:hanging="409"/>
              <w:jc w:val="left"/>
            </w:pPr>
            <w:r>
              <w:t>Зам. директора по АХЧ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spacing w:line="270" w:lineRule="atLeast"/>
              <w:ind w:left="739" w:right="470" w:hanging="236"/>
              <w:jc w:val="left"/>
            </w:pPr>
            <w:proofErr w:type="spellStart"/>
            <w:r>
              <w:t>Тактаев</w:t>
            </w:r>
            <w:proofErr w:type="spellEnd"/>
            <w:r>
              <w:t xml:space="preserve"> Руслан </w:t>
            </w:r>
            <w:proofErr w:type="spellStart"/>
            <w:r>
              <w:t>Ямилевич</w:t>
            </w:r>
            <w:proofErr w:type="spellEnd"/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before="1"/>
            </w:pPr>
            <w:r>
              <w:t>89276390232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8" w:lineRule="exact"/>
              <w:ind w:left="77" w:right="7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sz w:val="24"/>
                </w:rPr>
                <w:t>89276390232@mail.ru</w:t>
              </w:r>
            </w:hyperlink>
          </w:p>
        </w:tc>
      </w:tr>
      <w:tr w:rsidR="00D03D93">
        <w:trPr>
          <w:trHeight w:val="534"/>
        </w:trPr>
        <w:tc>
          <w:tcPr>
            <w:tcW w:w="1868" w:type="dxa"/>
          </w:tcPr>
          <w:p w:rsidR="00D03D93" w:rsidRDefault="005F4E03">
            <w:pPr>
              <w:pStyle w:val="TableParagraph"/>
              <w:spacing w:line="268" w:lineRule="exact"/>
              <w:ind w:left="533" w:right="0"/>
              <w:jc w:val="left"/>
            </w:pPr>
            <w:r>
              <w:t>Главный</w:t>
            </w:r>
          </w:p>
          <w:p w:rsidR="00D03D93" w:rsidRDefault="005F4E03">
            <w:pPr>
              <w:pStyle w:val="TableParagraph"/>
              <w:spacing w:line="247" w:lineRule="exact"/>
              <w:ind w:left="475" w:right="0"/>
              <w:jc w:val="left"/>
            </w:pPr>
            <w:r>
              <w:t>бухгалтер</w:t>
            </w:r>
          </w:p>
        </w:tc>
        <w:tc>
          <w:tcPr>
            <w:tcW w:w="2415" w:type="dxa"/>
          </w:tcPr>
          <w:p w:rsidR="00D03D93" w:rsidRDefault="008E709B" w:rsidP="008E709B">
            <w:pPr>
              <w:pStyle w:val="TableParagraph"/>
              <w:spacing w:line="268" w:lineRule="exact"/>
              <w:ind w:left="0" w:right="334"/>
            </w:pPr>
            <w:r>
              <w:t xml:space="preserve">Тагирова Аида </w:t>
            </w:r>
            <w:proofErr w:type="spellStart"/>
            <w:r>
              <w:t>Абдрахмановна</w:t>
            </w:r>
            <w:proofErr w:type="spellEnd"/>
          </w:p>
        </w:tc>
        <w:tc>
          <w:tcPr>
            <w:tcW w:w="1877" w:type="dxa"/>
          </w:tcPr>
          <w:p w:rsidR="00D03D93" w:rsidRDefault="008E709B" w:rsidP="008E709B">
            <w:pPr>
              <w:pStyle w:val="TableParagraph"/>
              <w:spacing w:line="268" w:lineRule="exact"/>
              <w:ind w:left="0"/>
              <w:jc w:val="left"/>
            </w:pPr>
            <w:r>
              <w:t xml:space="preserve">      8</w:t>
            </w:r>
            <w:bookmarkStart w:id="0" w:name="_GoBack"/>
            <w:bookmarkEnd w:id="0"/>
            <w:r>
              <w:t>917433</w:t>
            </w:r>
            <w:r w:rsidRPr="008E709B">
              <w:t>5079</w:t>
            </w:r>
          </w:p>
        </w:tc>
        <w:tc>
          <w:tcPr>
            <w:tcW w:w="3414" w:type="dxa"/>
          </w:tcPr>
          <w:p w:rsidR="00D03D93" w:rsidRDefault="008E709B" w:rsidP="008E709B">
            <w:pPr>
              <w:pStyle w:val="TableParagraph"/>
              <w:spacing w:line="265" w:lineRule="exact"/>
              <w:ind w:left="0" w:right="77"/>
              <w:rPr>
                <w:rFonts w:ascii="Times New Roman"/>
                <w:sz w:val="24"/>
              </w:rPr>
            </w:pPr>
            <w:hyperlink r:id="rId6" w:history="1">
              <w:r w:rsidRPr="00EB76F7">
                <w:rPr>
                  <w:rStyle w:val="a5"/>
                  <w:rFonts w:ascii="Times New Roman"/>
                  <w:sz w:val="24"/>
                </w:rPr>
                <w:t>t_aida@bk.ru</w:t>
              </w:r>
            </w:hyperlink>
          </w:p>
        </w:tc>
      </w:tr>
      <w:tr w:rsidR="00D03D93">
        <w:trPr>
          <w:trHeight w:val="537"/>
        </w:trPr>
        <w:tc>
          <w:tcPr>
            <w:tcW w:w="1868" w:type="dxa"/>
          </w:tcPr>
          <w:p w:rsidR="00D03D93" w:rsidRDefault="005F4E03">
            <w:pPr>
              <w:pStyle w:val="TableParagraph"/>
              <w:spacing w:line="270" w:lineRule="atLeast"/>
              <w:ind w:left="441" w:right="220" w:hanging="198"/>
              <w:jc w:val="left"/>
            </w:pPr>
            <w:r>
              <w:t>Специалист по персоналу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spacing w:line="270" w:lineRule="atLeast"/>
              <w:ind w:left="705" w:right="253" w:hanging="423"/>
              <w:jc w:val="left"/>
            </w:pPr>
            <w:proofErr w:type="spellStart"/>
            <w:r>
              <w:t>Субаргушева</w:t>
            </w:r>
            <w:proofErr w:type="spellEnd"/>
            <w:r>
              <w:t xml:space="preserve"> Лилия </w:t>
            </w:r>
            <w:proofErr w:type="spellStart"/>
            <w:r>
              <w:t>Ахматовна</w:t>
            </w:r>
            <w:proofErr w:type="spellEnd"/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before="1"/>
            </w:pPr>
            <w:r>
              <w:t>89272350426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8" w:lineRule="exact"/>
              <w:ind w:left="80" w:right="77"/>
              <w:rPr>
                <w:rFonts w:ascii="Times New Roman"/>
                <w:sz w:val="24"/>
              </w:rPr>
            </w:pPr>
            <w:hyperlink r:id="rId7">
              <w:r>
                <w:rPr>
                  <w:rFonts w:ascii="Times New Roman"/>
                  <w:sz w:val="24"/>
                </w:rPr>
                <w:t>Liliya_sibay@mail.ru</w:t>
              </w:r>
            </w:hyperlink>
          </w:p>
        </w:tc>
      </w:tr>
      <w:tr w:rsidR="00D03D93">
        <w:trPr>
          <w:trHeight w:val="803"/>
        </w:trPr>
        <w:tc>
          <w:tcPr>
            <w:tcW w:w="1868" w:type="dxa"/>
          </w:tcPr>
          <w:p w:rsidR="00D03D93" w:rsidRDefault="005F4E03">
            <w:pPr>
              <w:pStyle w:val="TableParagraph"/>
              <w:ind w:left="186" w:right="170"/>
            </w:pPr>
            <w:r>
              <w:t>Зам. директора по учебной</w:t>
            </w:r>
          </w:p>
          <w:p w:rsidR="00D03D93" w:rsidRDefault="005F4E03">
            <w:pPr>
              <w:pStyle w:val="TableParagraph"/>
              <w:spacing w:line="247" w:lineRule="exact"/>
              <w:ind w:left="183" w:right="170"/>
            </w:pPr>
            <w:r>
              <w:t>работе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ind w:left="652" w:right="437" w:hanging="188"/>
              <w:jc w:val="left"/>
            </w:pPr>
            <w:r>
              <w:t xml:space="preserve">Фаттахова </w:t>
            </w:r>
            <w:proofErr w:type="spellStart"/>
            <w:r>
              <w:t>Диля</w:t>
            </w:r>
            <w:proofErr w:type="spellEnd"/>
            <w:r>
              <w:t xml:space="preserve"> </w:t>
            </w:r>
            <w:proofErr w:type="spellStart"/>
            <w:r>
              <w:t>Юмабаевна</w:t>
            </w:r>
            <w:proofErr w:type="spellEnd"/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line="267" w:lineRule="exact"/>
            </w:pPr>
            <w:r>
              <w:t>89063702123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5" w:lineRule="exact"/>
              <w:ind w:left="81" w:right="77"/>
              <w:rPr>
                <w:rFonts w:ascii="Times New Roman"/>
                <w:sz w:val="24"/>
              </w:rPr>
            </w:pPr>
            <w:hyperlink r:id="rId8">
              <w:r>
                <w:rPr>
                  <w:rFonts w:ascii="Times New Roman"/>
                  <w:sz w:val="24"/>
                </w:rPr>
                <w:t>fattahovadilya@mail.ru</w:t>
              </w:r>
            </w:hyperlink>
          </w:p>
        </w:tc>
      </w:tr>
      <w:tr w:rsidR="00D03D93">
        <w:trPr>
          <w:trHeight w:val="537"/>
        </w:trPr>
        <w:tc>
          <w:tcPr>
            <w:tcW w:w="1868" w:type="dxa"/>
          </w:tcPr>
          <w:p w:rsidR="00D03D93" w:rsidRDefault="005F4E03">
            <w:pPr>
              <w:pStyle w:val="TableParagraph"/>
              <w:spacing w:before="1"/>
              <w:ind w:left="183" w:right="170"/>
            </w:pPr>
            <w:r>
              <w:t>Методист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spacing w:line="270" w:lineRule="atLeast"/>
              <w:ind w:left="561" w:right="332" w:hanging="207"/>
              <w:jc w:val="left"/>
            </w:pPr>
            <w:r>
              <w:t>Новиков Дмитрий Вячеславович</w:t>
            </w:r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before="1"/>
            </w:pPr>
            <w:r>
              <w:t>89610387166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8" w:lineRule="exact"/>
              <w:ind w:left="80" w:right="77"/>
              <w:rPr>
                <w:rFonts w:ascii="Times New Roman"/>
                <w:sz w:val="24"/>
              </w:rPr>
            </w:pPr>
            <w:hyperlink r:id="rId9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NDVNovikov1981@mail.ru</w:t>
              </w:r>
            </w:hyperlink>
          </w:p>
        </w:tc>
      </w:tr>
      <w:tr w:rsidR="00D03D93">
        <w:trPr>
          <w:trHeight w:val="802"/>
        </w:trPr>
        <w:tc>
          <w:tcPr>
            <w:tcW w:w="1868" w:type="dxa"/>
          </w:tcPr>
          <w:p w:rsidR="00D03D93" w:rsidRDefault="005F4E03">
            <w:pPr>
              <w:pStyle w:val="TableParagraph"/>
              <w:ind w:left="182" w:right="154" w:firstLine="427"/>
              <w:jc w:val="left"/>
            </w:pPr>
            <w:r>
              <w:t>Зав. по воспитательной</w:t>
            </w:r>
          </w:p>
          <w:p w:rsidR="00D03D93" w:rsidRDefault="005F4E03">
            <w:pPr>
              <w:pStyle w:val="TableParagraph"/>
              <w:spacing w:line="247" w:lineRule="exact"/>
              <w:ind w:left="609" w:right="0"/>
              <w:jc w:val="left"/>
            </w:pPr>
            <w:r>
              <w:t>работе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ind w:left="729" w:right="321" w:hanging="384"/>
              <w:jc w:val="left"/>
            </w:pPr>
            <w:proofErr w:type="spellStart"/>
            <w:r>
              <w:t>Утябаева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Расулевна</w:t>
            </w:r>
            <w:proofErr w:type="spellEnd"/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line="267" w:lineRule="exact"/>
            </w:pPr>
            <w:r>
              <w:t>89276353594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5" w:lineRule="exact"/>
              <w:ind w:left="76" w:right="77"/>
              <w:rPr>
                <w:rFonts w:ascii="Times New Roman"/>
                <w:sz w:val="24"/>
              </w:rPr>
            </w:pPr>
            <w:hyperlink r:id="rId10">
              <w:r>
                <w:rPr>
                  <w:rFonts w:ascii="Times New Roman"/>
                  <w:sz w:val="24"/>
                </w:rPr>
                <w:t>alfira.utyabaeva@mail.ru</w:t>
              </w:r>
            </w:hyperlink>
          </w:p>
        </w:tc>
      </w:tr>
      <w:tr w:rsidR="00D03D93">
        <w:trPr>
          <w:trHeight w:val="1070"/>
        </w:trPr>
        <w:tc>
          <w:tcPr>
            <w:tcW w:w="1868" w:type="dxa"/>
          </w:tcPr>
          <w:p w:rsidR="00D03D93" w:rsidRDefault="005F4E03">
            <w:pPr>
              <w:pStyle w:val="TableParagraph"/>
              <w:spacing w:before="2" w:line="266" w:lineRule="exact"/>
              <w:ind w:left="178" w:right="170"/>
            </w:pPr>
            <w:r>
              <w:t>Зав. ПЦК</w:t>
            </w:r>
          </w:p>
          <w:p w:rsidR="00D03D93" w:rsidRDefault="005F4E03">
            <w:pPr>
              <w:pStyle w:val="TableParagraph"/>
              <w:ind w:left="158" w:right="144" w:hanging="3"/>
            </w:pPr>
            <w:r>
              <w:t>народное художественное</w:t>
            </w:r>
          </w:p>
          <w:p w:rsidR="00D03D93" w:rsidRDefault="005F4E03">
            <w:pPr>
              <w:pStyle w:val="TableParagraph"/>
              <w:spacing w:line="247" w:lineRule="exact"/>
              <w:ind w:left="185" w:right="170"/>
            </w:pPr>
            <w:r>
              <w:t>творчество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spacing w:before="6" w:line="235" w:lineRule="auto"/>
              <w:ind w:left="556" w:right="276" w:hanging="250"/>
              <w:jc w:val="left"/>
            </w:pPr>
            <w:proofErr w:type="spellStart"/>
            <w:r>
              <w:t>Ибатуллина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Мухарамовна</w:t>
            </w:r>
            <w:proofErr w:type="spellEnd"/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before="2"/>
            </w:pPr>
            <w:r>
              <w:t>89297531607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8" w:lineRule="exact"/>
              <w:ind w:left="85" w:right="74"/>
              <w:rPr>
                <w:rFonts w:ascii="Times New Roman"/>
                <w:sz w:val="24"/>
              </w:rPr>
            </w:pPr>
            <w:hyperlink r:id="rId1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aigulibatullina1977@gmail.com</w:t>
              </w:r>
            </w:hyperlink>
          </w:p>
        </w:tc>
      </w:tr>
      <w:tr w:rsidR="00D03D93">
        <w:trPr>
          <w:trHeight w:val="806"/>
        </w:trPr>
        <w:tc>
          <w:tcPr>
            <w:tcW w:w="1868" w:type="dxa"/>
          </w:tcPr>
          <w:p w:rsidR="00D03D93" w:rsidRDefault="005F4E03">
            <w:pPr>
              <w:pStyle w:val="TableParagraph"/>
              <w:spacing w:before="1"/>
              <w:ind w:left="178" w:right="170"/>
            </w:pPr>
            <w:r>
              <w:t>Зав. ПЦК</w:t>
            </w:r>
          </w:p>
          <w:p w:rsidR="00D03D93" w:rsidRDefault="005F4E03">
            <w:pPr>
              <w:pStyle w:val="TableParagraph"/>
              <w:spacing w:line="270" w:lineRule="atLeast"/>
              <w:ind w:left="182" w:right="170"/>
            </w:pPr>
            <w:r>
              <w:t>Театрального отделения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spacing w:before="1"/>
              <w:ind w:left="633" w:right="156" w:hanging="447"/>
              <w:jc w:val="left"/>
            </w:pPr>
            <w:proofErr w:type="spellStart"/>
            <w:r>
              <w:t>Ярмухаметова</w:t>
            </w:r>
            <w:proofErr w:type="spellEnd"/>
            <w:r>
              <w:t xml:space="preserve"> Римма </w:t>
            </w:r>
            <w:proofErr w:type="spellStart"/>
            <w:r>
              <w:t>Лукмановна</w:t>
            </w:r>
            <w:proofErr w:type="spellEnd"/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before="1"/>
            </w:pPr>
            <w:r>
              <w:t>89053549140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8" w:lineRule="exact"/>
              <w:ind w:left="85" w:right="77"/>
              <w:rPr>
                <w:rFonts w:ascii="Times New Roman"/>
                <w:sz w:val="24"/>
              </w:rPr>
            </w:pPr>
            <w:hyperlink r:id="rId12">
              <w:r>
                <w:rPr>
                  <w:rFonts w:ascii="Times New Roman"/>
                  <w:sz w:val="24"/>
                </w:rPr>
                <w:t>yarmuhametova1107@yandex.ru</w:t>
              </w:r>
            </w:hyperlink>
          </w:p>
        </w:tc>
      </w:tr>
      <w:tr w:rsidR="00D03D93">
        <w:trPr>
          <w:trHeight w:val="803"/>
        </w:trPr>
        <w:tc>
          <w:tcPr>
            <w:tcW w:w="1868" w:type="dxa"/>
          </w:tcPr>
          <w:p w:rsidR="00D03D93" w:rsidRDefault="005F4E03">
            <w:pPr>
              <w:pStyle w:val="TableParagraph"/>
              <w:spacing w:line="267" w:lineRule="exact"/>
              <w:ind w:left="178" w:right="170"/>
            </w:pPr>
            <w:r>
              <w:t>Зав. ПЦК</w:t>
            </w:r>
          </w:p>
          <w:p w:rsidR="00D03D93" w:rsidRDefault="005F4E03">
            <w:pPr>
              <w:pStyle w:val="TableParagraph"/>
              <w:spacing w:line="270" w:lineRule="atLeast"/>
              <w:ind w:left="110" w:right="90"/>
            </w:pPr>
            <w:r>
              <w:t>Художественного отделения</w:t>
            </w:r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ind w:left="748" w:right="107" w:hanging="615"/>
              <w:jc w:val="left"/>
            </w:pPr>
            <w:proofErr w:type="spellStart"/>
            <w:r>
              <w:t>Ишмухаметова</w:t>
            </w:r>
            <w:proofErr w:type="spellEnd"/>
            <w:r>
              <w:t xml:space="preserve"> </w:t>
            </w:r>
            <w:proofErr w:type="spellStart"/>
            <w:r>
              <w:t>Фануза</w:t>
            </w:r>
            <w:proofErr w:type="spellEnd"/>
            <w:r>
              <w:t xml:space="preserve"> </w:t>
            </w:r>
            <w:proofErr w:type="spellStart"/>
            <w:r>
              <w:t>Ириковна</w:t>
            </w:r>
            <w:proofErr w:type="spellEnd"/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line="267" w:lineRule="exact"/>
            </w:pPr>
            <w:r>
              <w:t>89374840816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5" w:lineRule="exact"/>
              <w:ind w:left="85" w:right="76"/>
              <w:rPr>
                <w:rFonts w:ascii="Times New Roman"/>
                <w:sz w:val="24"/>
              </w:rPr>
            </w:pPr>
            <w:hyperlink r:id="rId13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if.16@mail.ru</w:t>
              </w:r>
            </w:hyperlink>
          </w:p>
        </w:tc>
      </w:tr>
      <w:tr w:rsidR="00D03D93">
        <w:trPr>
          <w:trHeight w:val="799"/>
        </w:trPr>
        <w:tc>
          <w:tcPr>
            <w:tcW w:w="1868" w:type="dxa"/>
            <w:tcBorders>
              <w:bottom w:val="single" w:sz="6" w:space="0" w:color="000000"/>
            </w:tcBorders>
          </w:tcPr>
          <w:p w:rsidR="00D03D93" w:rsidRDefault="005F4E03">
            <w:pPr>
              <w:pStyle w:val="TableParagraph"/>
              <w:spacing w:line="266" w:lineRule="exact"/>
              <w:ind w:left="523" w:right="0"/>
              <w:jc w:val="left"/>
            </w:pPr>
            <w:r>
              <w:t>Зав. ПЦК</w:t>
            </w:r>
          </w:p>
          <w:p w:rsidR="00D03D93" w:rsidRDefault="005F4E03">
            <w:pPr>
              <w:pStyle w:val="TableParagraph"/>
              <w:spacing w:line="270" w:lineRule="atLeast"/>
              <w:ind w:left="437" w:right="404" w:firstLine="62"/>
              <w:jc w:val="left"/>
            </w:pPr>
            <w:r>
              <w:t>Духового отделения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D03D93" w:rsidRDefault="005F4E03">
            <w:pPr>
              <w:pStyle w:val="TableParagraph"/>
              <w:ind w:left="719" w:right="279" w:hanging="418"/>
              <w:jc w:val="left"/>
            </w:pPr>
            <w:r>
              <w:t xml:space="preserve">Батыров Владимир </w:t>
            </w:r>
            <w:proofErr w:type="spellStart"/>
            <w:r>
              <w:t>Хусанович</w:t>
            </w:r>
            <w:proofErr w:type="spellEnd"/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:rsidR="00D03D93" w:rsidRDefault="005F4E03">
            <w:pPr>
              <w:pStyle w:val="TableParagraph"/>
              <w:spacing w:line="266" w:lineRule="exact"/>
            </w:pPr>
            <w:r>
              <w:t>89093522714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 w:rsidR="00D03D93" w:rsidRDefault="005F4E03">
            <w:pPr>
              <w:pStyle w:val="TableParagraph"/>
              <w:spacing w:line="264" w:lineRule="exact"/>
              <w:ind w:left="81" w:right="77"/>
              <w:rPr>
                <w:rFonts w:ascii="Times New Roman"/>
                <w:sz w:val="24"/>
              </w:rPr>
            </w:pPr>
            <w:hyperlink r:id="rId14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khabbinar@mail.ru</w:t>
              </w:r>
            </w:hyperlink>
          </w:p>
        </w:tc>
      </w:tr>
      <w:tr w:rsidR="00D03D93">
        <w:trPr>
          <w:trHeight w:val="797"/>
        </w:trPr>
        <w:tc>
          <w:tcPr>
            <w:tcW w:w="1868" w:type="dxa"/>
            <w:tcBorders>
              <w:top w:val="single" w:sz="6" w:space="0" w:color="000000"/>
            </w:tcBorders>
          </w:tcPr>
          <w:p w:rsidR="00D03D93" w:rsidRDefault="005F4E03">
            <w:pPr>
              <w:pStyle w:val="TableParagraph"/>
              <w:ind w:left="187" w:right="170"/>
            </w:pPr>
            <w:proofErr w:type="spellStart"/>
            <w:r>
              <w:t>Музафарова</w:t>
            </w:r>
            <w:proofErr w:type="spellEnd"/>
            <w:r>
              <w:t xml:space="preserve"> </w:t>
            </w:r>
            <w:proofErr w:type="spellStart"/>
            <w:r>
              <w:t>Гюзель</w:t>
            </w:r>
            <w:proofErr w:type="spellEnd"/>
          </w:p>
          <w:p w:rsidR="00D03D93" w:rsidRDefault="005F4E03">
            <w:pPr>
              <w:pStyle w:val="TableParagraph"/>
              <w:spacing w:line="247" w:lineRule="exact"/>
              <w:ind w:left="183" w:right="170"/>
            </w:pPr>
            <w:proofErr w:type="spellStart"/>
            <w:r>
              <w:t>Мухаррамовна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</w:tcBorders>
          </w:tcPr>
          <w:p w:rsidR="00D03D93" w:rsidRDefault="005F4E03">
            <w:pPr>
              <w:pStyle w:val="TableParagraph"/>
              <w:spacing w:line="262" w:lineRule="exact"/>
              <w:ind w:left="342" w:right="334"/>
            </w:pPr>
            <w:r>
              <w:t>Зав. ПЦК</w:t>
            </w:r>
          </w:p>
          <w:p w:rsidR="00D03D93" w:rsidRDefault="005F4E03">
            <w:pPr>
              <w:pStyle w:val="TableParagraph"/>
              <w:spacing w:line="270" w:lineRule="atLeast"/>
              <w:ind w:left="342" w:right="327"/>
            </w:pPr>
            <w:r>
              <w:t>фортепианного отделения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:rsidR="00D03D93" w:rsidRDefault="005F4E03">
            <w:pPr>
              <w:pStyle w:val="TableParagraph"/>
              <w:spacing w:line="262" w:lineRule="exact"/>
            </w:pPr>
            <w:r>
              <w:t>89373632481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 w:rsidR="00D03D93" w:rsidRDefault="005F4E03">
            <w:pPr>
              <w:pStyle w:val="TableParagraph"/>
              <w:spacing w:line="259" w:lineRule="exact"/>
              <w:ind w:left="77" w:right="77"/>
              <w:rPr>
                <w:rFonts w:ascii="Times New Roman"/>
                <w:sz w:val="24"/>
              </w:rPr>
            </w:pPr>
            <w:hyperlink r:id="rId15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guzel.73@mail.ru</w:t>
              </w:r>
            </w:hyperlink>
          </w:p>
        </w:tc>
      </w:tr>
      <w:tr w:rsidR="00D03D93">
        <w:trPr>
          <w:trHeight w:val="802"/>
        </w:trPr>
        <w:tc>
          <w:tcPr>
            <w:tcW w:w="1868" w:type="dxa"/>
          </w:tcPr>
          <w:p w:rsidR="00D03D93" w:rsidRDefault="005F4E03">
            <w:pPr>
              <w:pStyle w:val="TableParagraph"/>
              <w:ind w:left="451" w:right="198" w:hanging="231"/>
              <w:jc w:val="left"/>
            </w:pPr>
            <w:proofErr w:type="spellStart"/>
            <w:r>
              <w:t>Янтурин</w:t>
            </w:r>
            <w:proofErr w:type="spellEnd"/>
            <w:r>
              <w:t xml:space="preserve"> </w:t>
            </w:r>
            <w:proofErr w:type="spellStart"/>
            <w:r>
              <w:t>Замир</w:t>
            </w:r>
            <w:proofErr w:type="spellEnd"/>
            <w:r>
              <w:t xml:space="preserve">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ind w:left="739" w:right="421" w:hanging="293"/>
              <w:jc w:val="left"/>
            </w:pPr>
            <w:r>
              <w:t>Зав. ПЦК отдела народных</w:t>
            </w:r>
          </w:p>
          <w:p w:rsidR="00D03D93" w:rsidRDefault="005F4E03">
            <w:pPr>
              <w:pStyle w:val="TableParagraph"/>
              <w:spacing w:line="247" w:lineRule="exact"/>
              <w:ind w:left="551" w:right="0"/>
              <w:jc w:val="left"/>
            </w:pPr>
            <w:r>
              <w:t>инструментов</w:t>
            </w:r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line="266" w:lineRule="exact"/>
            </w:pPr>
            <w:r>
              <w:t>89279412141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4" w:lineRule="exact"/>
              <w:ind w:left="77" w:right="77"/>
              <w:rPr>
                <w:rFonts w:ascii="Times New Roman"/>
                <w:sz w:val="24"/>
              </w:rPr>
            </w:pPr>
            <w:hyperlink r:id="rId16">
              <w:r>
                <w:rPr>
                  <w:rFonts w:ascii="Times New Roman"/>
                  <w:sz w:val="24"/>
                </w:rPr>
                <w:t>zyanturin@mail.ru</w:t>
              </w:r>
            </w:hyperlink>
          </w:p>
        </w:tc>
      </w:tr>
      <w:tr w:rsidR="00D03D93">
        <w:trPr>
          <w:trHeight w:val="806"/>
        </w:trPr>
        <w:tc>
          <w:tcPr>
            <w:tcW w:w="1868" w:type="dxa"/>
          </w:tcPr>
          <w:p w:rsidR="00D03D93" w:rsidRDefault="005F4E03">
            <w:pPr>
              <w:pStyle w:val="TableParagraph"/>
              <w:spacing w:before="2"/>
              <w:ind w:left="186" w:right="170"/>
            </w:pPr>
            <w:r>
              <w:t xml:space="preserve">Кудашева </w:t>
            </w:r>
            <w:proofErr w:type="spellStart"/>
            <w:r>
              <w:t>Гульсина</w:t>
            </w:r>
            <w:proofErr w:type="spellEnd"/>
          </w:p>
          <w:p w:rsidR="00D03D93" w:rsidRDefault="005F4E03">
            <w:pPr>
              <w:pStyle w:val="TableParagraph"/>
              <w:spacing w:line="247" w:lineRule="exact"/>
              <w:ind w:left="188" w:right="170"/>
            </w:pPr>
            <w:proofErr w:type="spellStart"/>
            <w:r>
              <w:t>Гайнисламовна</w:t>
            </w:r>
            <w:proofErr w:type="spellEnd"/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spacing w:before="2"/>
              <w:ind w:left="710" w:right="209" w:hanging="471"/>
              <w:jc w:val="left"/>
            </w:pPr>
            <w:r>
              <w:t>Зав. ПЦК вокального отделения</w:t>
            </w:r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before="2"/>
            </w:pPr>
            <w:r>
              <w:t>89279493228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8" w:lineRule="exact"/>
              <w:ind w:left="85" w:right="76"/>
              <w:rPr>
                <w:rFonts w:ascii="Times New Roman"/>
                <w:sz w:val="24"/>
              </w:rPr>
            </w:pPr>
            <w:hyperlink r:id="rId17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gulsina0212@mail.ru</w:t>
              </w:r>
            </w:hyperlink>
          </w:p>
        </w:tc>
      </w:tr>
      <w:tr w:rsidR="00D03D93">
        <w:trPr>
          <w:trHeight w:val="805"/>
        </w:trPr>
        <w:tc>
          <w:tcPr>
            <w:tcW w:w="1868" w:type="dxa"/>
          </w:tcPr>
          <w:p w:rsidR="00D03D93" w:rsidRDefault="005F4E03">
            <w:pPr>
              <w:pStyle w:val="TableParagraph"/>
              <w:spacing w:before="1"/>
              <w:ind w:left="235" w:right="203" w:hanging="5"/>
              <w:jc w:val="left"/>
            </w:pPr>
            <w:proofErr w:type="spellStart"/>
            <w:r>
              <w:t>Шайхитдинова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2415" w:type="dxa"/>
          </w:tcPr>
          <w:p w:rsidR="00D03D93" w:rsidRDefault="005F4E03">
            <w:pPr>
              <w:pStyle w:val="TableParagraph"/>
              <w:spacing w:before="1"/>
              <w:ind w:left="342" w:right="334"/>
            </w:pPr>
            <w:r>
              <w:t>Зав. ПЦК</w:t>
            </w:r>
          </w:p>
          <w:p w:rsidR="00D03D93" w:rsidRDefault="005F4E03">
            <w:pPr>
              <w:pStyle w:val="TableParagraph"/>
              <w:spacing w:line="270" w:lineRule="atLeast"/>
              <w:ind w:left="342" w:right="330"/>
            </w:pPr>
            <w:r>
              <w:t>теоретического отделения</w:t>
            </w:r>
          </w:p>
        </w:tc>
        <w:tc>
          <w:tcPr>
            <w:tcW w:w="1877" w:type="dxa"/>
          </w:tcPr>
          <w:p w:rsidR="00D03D93" w:rsidRDefault="005F4E03">
            <w:pPr>
              <w:pStyle w:val="TableParagraph"/>
              <w:spacing w:before="1"/>
            </w:pPr>
            <w:r>
              <w:t>89373585194</w:t>
            </w:r>
          </w:p>
        </w:tc>
        <w:tc>
          <w:tcPr>
            <w:tcW w:w="3414" w:type="dxa"/>
          </w:tcPr>
          <w:p w:rsidR="00D03D93" w:rsidRDefault="005F4E03">
            <w:pPr>
              <w:pStyle w:val="TableParagraph"/>
              <w:spacing w:line="268" w:lineRule="exact"/>
              <w:ind w:left="85" w:right="19"/>
              <w:rPr>
                <w:rFonts w:ascii="Times New Roman"/>
                <w:sz w:val="24"/>
              </w:rPr>
            </w:pPr>
            <w:hyperlink r:id="rId18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shaihit68@mail.ru</w:t>
              </w:r>
            </w:hyperlink>
          </w:p>
        </w:tc>
      </w:tr>
    </w:tbl>
    <w:p w:rsidR="005F4E03" w:rsidRDefault="005F4E03"/>
    <w:sectPr w:rsidR="005F4E03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3D93"/>
    <w:rsid w:val="005F4E03"/>
    <w:rsid w:val="008E709B"/>
    <w:rsid w:val="00D0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6A2E"/>
  <w15:docId w15:val="{7937A2B0-2BB9-4FEF-A814-15ABF27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03" w:right="297"/>
      <w:jc w:val="center"/>
    </w:pPr>
  </w:style>
  <w:style w:type="character" w:styleId="a5">
    <w:name w:val="Hyperlink"/>
    <w:basedOn w:val="a0"/>
    <w:uiPriority w:val="99"/>
    <w:unhideWhenUsed/>
    <w:rsid w:val="008E7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tahovadilya@mail.ru" TargetMode="External"/><Relationship Id="rId13" Type="http://schemas.openxmlformats.org/officeDocument/2006/relationships/hyperlink" Target="mailto:if.16@mail.ru" TargetMode="External"/><Relationship Id="rId18" Type="http://schemas.openxmlformats.org/officeDocument/2006/relationships/hyperlink" Target="mailto:shaihit6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liya_sibay@mail.ru" TargetMode="External"/><Relationship Id="rId12" Type="http://schemas.openxmlformats.org/officeDocument/2006/relationships/hyperlink" Target="mailto:yarmuhametova1107@yandex.ru" TargetMode="External"/><Relationship Id="rId17" Type="http://schemas.openxmlformats.org/officeDocument/2006/relationships/hyperlink" Target="mailto:gulsina021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yanturin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_aida@bk.ru" TargetMode="External"/><Relationship Id="rId11" Type="http://schemas.openxmlformats.org/officeDocument/2006/relationships/hyperlink" Target="mailto:aigulibatullina1977@gmail.com" TargetMode="External"/><Relationship Id="rId5" Type="http://schemas.openxmlformats.org/officeDocument/2006/relationships/hyperlink" Target="mailto:89276390232@mail.ru" TargetMode="External"/><Relationship Id="rId15" Type="http://schemas.openxmlformats.org/officeDocument/2006/relationships/hyperlink" Target="mailto:guzel.73@mail.ru" TargetMode="External"/><Relationship Id="rId10" Type="http://schemas.openxmlformats.org/officeDocument/2006/relationships/hyperlink" Target="mailto:alfira.utyabaeva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amazat.76@mail.ru" TargetMode="External"/><Relationship Id="rId9" Type="http://schemas.openxmlformats.org/officeDocument/2006/relationships/hyperlink" Target="mailto:NDVNovikov1981@mail.ru" TargetMode="External"/><Relationship Id="rId14" Type="http://schemas.openxmlformats.org/officeDocument/2006/relationships/hyperlink" Target="mailto:khabbina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Арбузов</cp:lastModifiedBy>
  <cp:revision>2</cp:revision>
  <dcterms:created xsi:type="dcterms:W3CDTF">2020-05-22T21:42:00Z</dcterms:created>
  <dcterms:modified xsi:type="dcterms:W3CDTF">2020-08-07T06:53:00Z</dcterms:modified>
</cp:coreProperties>
</file>