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722091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722091">
        <w:rPr>
          <w:sz w:val="28"/>
        </w:rPr>
        <w:t>Аннотация на рабочую программу</w:t>
      </w:r>
    </w:p>
    <w:p w:rsidR="007677E8" w:rsidRPr="00722091" w:rsidRDefault="007677E8" w:rsidP="007677E8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</w:rPr>
      </w:pPr>
      <w:r w:rsidRPr="00722091">
        <w:rPr>
          <w:rStyle w:val="11"/>
          <w:rFonts w:ascii="Times New Roman" w:hAnsi="Times New Roman" w:cs="Times New Roman"/>
          <w:b/>
          <w:sz w:val="28"/>
        </w:rPr>
        <w:t xml:space="preserve">дисциплины </w:t>
      </w:r>
      <w:r w:rsidR="00991366" w:rsidRPr="00722091">
        <w:rPr>
          <w:rStyle w:val="11"/>
          <w:rFonts w:ascii="Times New Roman" w:hAnsi="Times New Roman" w:cs="Times New Roman"/>
          <w:b/>
          <w:sz w:val="28"/>
        </w:rPr>
        <w:t>ОП.0</w:t>
      </w:r>
      <w:r w:rsidR="0090174F" w:rsidRPr="00722091">
        <w:rPr>
          <w:rStyle w:val="11"/>
          <w:rFonts w:ascii="Times New Roman" w:hAnsi="Times New Roman" w:cs="Times New Roman"/>
          <w:b/>
          <w:sz w:val="28"/>
        </w:rPr>
        <w:t>4</w:t>
      </w:r>
    </w:p>
    <w:p w:rsidR="007677E8" w:rsidRPr="00722091" w:rsidRDefault="0090174F" w:rsidP="007677E8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</w:rPr>
      </w:pPr>
      <w:r w:rsidRPr="00722091">
        <w:rPr>
          <w:rStyle w:val="11"/>
          <w:rFonts w:ascii="Times New Roman" w:hAnsi="Times New Roman" w:cs="Times New Roman"/>
          <w:b/>
          <w:sz w:val="28"/>
        </w:rPr>
        <w:t>Гармония</w:t>
      </w:r>
    </w:p>
    <w:p w:rsidR="00991366" w:rsidRDefault="007677E8" w:rsidP="00991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2091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="00061C8A">
        <w:rPr>
          <w:rFonts w:ascii="Times New Roman" w:eastAsia="Times New Roman" w:hAnsi="Times New Roman" w:cs="Times New Roman"/>
          <w:sz w:val="28"/>
          <w:szCs w:val="28"/>
        </w:rPr>
        <w:t>Бахтизина</w:t>
      </w:r>
      <w:proofErr w:type="spellEnd"/>
      <w:r w:rsidR="00061C8A">
        <w:rPr>
          <w:rFonts w:ascii="Times New Roman" w:eastAsia="Times New Roman" w:hAnsi="Times New Roman" w:cs="Times New Roman"/>
          <w:sz w:val="28"/>
          <w:szCs w:val="28"/>
        </w:rPr>
        <w:t xml:space="preserve"> Д.И.</w:t>
      </w:r>
    </w:p>
    <w:p w:rsidR="00061C8A" w:rsidRPr="00722091" w:rsidRDefault="00061C8A" w:rsidP="00991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Киньягулова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З.И.</w:t>
      </w:r>
    </w:p>
    <w:p w:rsidR="007677E8" w:rsidRPr="00722091" w:rsidRDefault="007677E8" w:rsidP="007677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7677E8" w:rsidRPr="00722091" w:rsidRDefault="007677E8" w:rsidP="007677E8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722091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091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991366" w:rsidRPr="00722091" w:rsidRDefault="00991366" w:rsidP="007677E8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7220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091">
        <w:rPr>
          <w:rFonts w:ascii="Times New Roman" w:hAnsi="Times New Roman" w:cs="Times New Roman"/>
          <w:sz w:val="28"/>
          <w:szCs w:val="28"/>
        </w:rPr>
        <w:t>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7220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7E8" w:rsidRPr="007220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091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31750A" w:rsidRPr="00722091" w:rsidRDefault="0031750A" w:rsidP="003175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Дисциплина</w:t>
      </w:r>
      <w:r w:rsidRPr="00722091">
        <w:rPr>
          <w:rFonts w:ascii="Times New Roman" w:hAnsi="Times New Roman" w:cs="Times New Roman"/>
          <w:sz w:val="28"/>
          <w:szCs w:val="28"/>
        </w:rPr>
        <w:t xml:space="preserve"> «Гармония» является составной частью профессиональной подготовки студентов</w:t>
      </w:r>
      <w:r w:rsidR="00034C41">
        <w:rPr>
          <w:rFonts w:ascii="Times New Roman" w:hAnsi="Times New Roman" w:cs="Times New Roman"/>
          <w:sz w:val="28"/>
          <w:szCs w:val="28"/>
        </w:rPr>
        <w:t xml:space="preserve">, обучающихся по специальностям </w:t>
      </w:r>
      <w:r w:rsidRPr="00722091">
        <w:rPr>
          <w:rFonts w:ascii="Times New Roman" w:hAnsi="Times New Roman" w:cs="Times New Roman"/>
          <w:sz w:val="28"/>
          <w:szCs w:val="28"/>
        </w:rPr>
        <w:t xml:space="preserve"> «Инструментальное исполнительство», «Вокальное искусство», «Сольное и хоровое народное пение», «Хоровое </w:t>
      </w:r>
      <w:proofErr w:type="spellStart"/>
      <w:r w:rsidRPr="0072209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091">
        <w:rPr>
          <w:rFonts w:ascii="Times New Roman" w:hAnsi="Times New Roman" w:cs="Times New Roman"/>
          <w:sz w:val="28"/>
          <w:szCs w:val="28"/>
        </w:rPr>
        <w:t xml:space="preserve">и  предусматривает развитие у студентов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91">
        <w:rPr>
          <w:rFonts w:ascii="Times New Roman" w:hAnsi="Times New Roman" w:cs="Times New Roman"/>
          <w:sz w:val="28"/>
          <w:szCs w:val="28"/>
        </w:rPr>
        <w:t>гармонизации мелодии и сочинения различного рода музыкальных построений, а также навыков гармонического анализа в объеме, необходимом для дальнейшей практической деятельности в качестве преподавателя музыкальной школы, концертмейстера, артиста оркестра, музыканта – пропагандиста.</w:t>
      </w:r>
      <w:proofErr w:type="gramEnd"/>
    </w:p>
    <w:p w:rsidR="0031750A" w:rsidRPr="00722091" w:rsidRDefault="0031750A" w:rsidP="003175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Наряду с развитием определенных практических навыков и творческих способностей учащихся, в задачи данного предмета входит воспитание гармонического чувства стиля, формирование музыкального мышления, эстетического вкуса к выразительной гармонизации и естественному голосоведению, развитие широкого кругозора, освоение учащимися закономерностей гармонии на классических образцах отечественной и зарубежной музыки, лучших произведений современных композиторов, народного творчества.</w:t>
      </w:r>
    </w:p>
    <w:p w:rsidR="00034C41" w:rsidRDefault="00034C41" w:rsidP="003175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50A" w:rsidRPr="00722091" w:rsidRDefault="0031750A" w:rsidP="003175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 xml:space="preserve">Основными задачами курса являются: </w:t>
      </w:r>
    </w:p>
    <w:p w:rsidR="0031750A" w:rsidRPr="00722091" w:rsidRDefault="0031750A" w:rsidP="0065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 xml:space="preserve"> - формирование и развитие музыкального мышления студентов, их аналитических способностей, </w:t>
      </w:r>
    </w:p>
    <w:p w:rsidR="0031750A" w:rsidRPr="00722091" w:rsidRDefault="0031750A" w:rsidP="0031750A">
      <w:pPr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 xml:space="preserve"> -  усвоение теоретического материала курса в полном объеме. </w:t>
      </w:r>
    </w:p>
    <w:p w:rsidR="007677E8" w:rsidRPr="007220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091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дисциплины </w:t>
      </w:r>
      <w:r w:rsidRPr="00722091">
        <w:rPr>
          <w:rFonts w:ascii="Times New Roman" w:hAnsi="Times New Roman" w:cs="Times New Roman"/>
        </w:rPr>
        <w:t xml:space="preserve"> </w:t>
      </w:r>
      <w:proofErr w:type="gramStart"/>
      <w:r w:rsidRPr="00722091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722091">
        <w:rPr>
          <w:rFonts w:ascii="Times New Roman" w:hAnsi="Times New Roman" w:cs="Times New Roman"/>
          <w:bCs/>
          <w:sz w:val="28"/>
          <w:szCs w:val="28"/>
        </w:rPr>
        <w:t xml:space="preserve"> должен</w:t>
      </w:r>
    </w:p>
    <w:p w:rsidR="007677E8" w:rsidRPr="00722091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22091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522915" w:rsidRPr="00722091" w:rsidRDefault="00522915" w:rsidP="00522915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 xml:space="preserve">- выполнять гармонический анализ музыкального произведения, </w:t>
      </w:r>
    </w:p>
    <w:p w:rsidR="00522915" w:rsidRPr="00722091" w:rsidRDefault="00522915" w:rsidP="00522915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 xml:space="preserve"> - характеризовать гармонические средства в контексте содержания музыкального произведения;</w:t>
      </w:r>
    </w:p>
    <w:p w:rsidR="00522915" w:rsidRPr="00722091" w:rsidRDefault="00522915" w:rsidP="00522915">
      <w:pPr>
        <w:pStyle w:val="Style6"/>
        <w:widowControl/>
        <w:tabs>
          <w:tab w:val="left" w:pos="1061"/>
        </w:tabs>
        <w:spacing w:before="67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 xml:space="preserve">- применять  изучаемые   средства  в  упражнениях   на  фортепиано,   </w:t>
      </w:r>
    </w:p>
    <w:p w:rsidR="00522915" w:rsidRPr="00722091" w:rsidRDefault="00522915" w:rsidP="00522915">
      <w:pPr>
        <w:pStyle w:val="Style6"/>
        <w:widowControl/>
        <w:tabs>
          <w:tab w:val="left" w:pos="1061"/>
        </w:tabs>
        <w:spacing w:before="67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>- играть гармонические последовательности в различных стилях и жанрах;</w:t>
      </w:r>
    </w:p>
    <w:p w:rsidR="00522915" w:rsidRPr="00722091" w:rsidRDefault="00522915" w:rsidP="00522915">
      <w:pPr>
        <w:pStyle w:val="Style7"/>
        <w:widowControl/>
        <w:tabs>
          <w:tab w:val="left" w:pos="-142"/>
        </w:tabs>
        <w:spacing w:line="240" w:lineRule="auto"/>
        <w:ind w:right="-2"/>
        <w:jc w:val="both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>- применять изучаемые средства в письменных заданиях на гармонизацию.</w:t>
      </w:r>
    </w:p>
    <w:p w:rsidR="007677E8" w:rsidRPr="00722091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22091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90174F" w:rsidRPr="00722091" w:rsidRDefault="00522915" w:rsidP="00767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2091">
        <w:rPr>
          <w:rStyle w:val="FontStyle12"/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</w:t>
      </w:r>
      <w:proofErr w:type="gramStart"/>
      <w:r w:rsidRPr="00722091">
        <w:rPr>
          <w:rStyle w:val="FontStyle12"/>
          <w:sz w:val="28"/>
          <w:szCs w:val="28"/>
        </w:rPr>
        <w:t>дств в с</w:t>
      </w:r>
      <w:proofErr w:type="gramEnd"/>
      <w:r w:rsidRPr="00722091">
        <w:rPr>
          <w:rStyle w:val="FontStyle12"/>
          <w:sz w:val="28"/>
          <w:szCs w:val="28"/>
        </w:rPr>
        <w:t>оответствии с программными требованиями.</w:t>
      </w:r>
    </w:p>
    <w:p w:rsidR="00061C8A" w:rsidRDefault="00061C8A" w:rsidP="00061C8A">
      <w:pPr>
        <w:spacing w:after="0" w:line="240" w:lineRule="auto"/>
        <w:rPr>
          <w:rStyle w:val="FontStyle12"/>
          <w:sz w:val="28"/>
          <w:szCs w:val="28"/>
        </w:rPr>
      </w:pPr>
    </w:p>
    <w:p w:rsidR="00061C8A" w:rsidRDefault="00061C8A" w:rsidP="00061C8A">
      <w:pPr>
        <w:spacing w:after="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Максимальная учебная нагрузка студента – 156 часов</w:t>
      </w:r>
    </w:p>
    <w:p w:rsidR="00061C8A" w:rsidRDefault="00061C8A" w:rsidP="00061C8A">
      <w:pPr>
        <w:spacing w:after="0" w:line="240" w:lineRule="auto"/>
        <w:rPr>
          <w:rFonts w:eastAsia="Times New Roman"/>
        </w:rPr>
      </w:pPr>
      <w:proofErr w:type="spellStart"/>
      <w:r>
        <w:rPr>
          <w:rStyle w:val="FontStyle12"/>
          <w:sz w:val="28"/>
          <w:szCs w:val="28"/>
        </w:rPr>
        <w:t>Самоятоятельная</w:t>
      </w:r>
      <w:proofErr w:type="spellEnd"/>
      <w:r>
        <w:rPr>
          <w:rStyle w:val="FontStyle12"/>
          <w:sz w:val="28"/>
          <w:szCs w:val="28"/>
        </w:rPr>
        <w:t xml:space="preserve"> учебная нагрузка студента – 52 часа</w:t>
      </w:r>
    </w:p>
    <w:p w:rsidR="00061C8A" w:rsidRDefault="00061C8A" w:rsidP="0006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студента – 104 часа, </w:t>
      </w:r>
    </w:p>
    <w:p w:rsidR="00061C8A" w:rsidRDefault="00061C8A" w:rsidP="0006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изучения – 5,6,7 семестры. </w:t>
      </w:r>
    </w:p>
    <w:p w:rsidR="008658DD" w:rsidRPr="00722091" w:rsidRDefault="008658DD">
      <w:pPr>
        <w:rPr>
          <w:rFonts w:ascii="Times New Roman" w:hAnsi="Times New Roman" w:cs="Times New Roman"/>
        </w:rPr>
      </w:pPr>
    </w:p>
    <w:sectPr w:rsidR="008658DD" w:rsidRPr="00722091" w:rsidSect="002C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34C41"/>
    <w:rsid w:val="00061C8A"/>
    <w:rsid w:val="000E7A03"/>
    <w:rsid w:val="000F29F9"/>
    <w:rsid w:val="002C5E2A"/>
    <w:rsid w:val="0031750A"/>
    <w:rsid w:val="004E7121"/>
    <w:rsid w:val="00522915"/>
    <w:rsid w:val="00651898"/>
    <w:rsid w:val="007200EF"/>
    <w:rsid w:val="00722091"/>
    <w:rsid w:val="007677E8"/>
    <w:rsid w:val="007E1142"/>
    <w:rsid w:val="008658DD"/>
    <w:rsid w:val="0090174F"/>
    <w:rsid w:val="00991366"/>
    <w:rsid w:val="009F204B"/>
    <w:rsid w:val="00AA781F"/>
    <w:rsid w:val="00C54F66"/>
    <w:rsid w:val="00EF4BC4"/>
    <w:rsid w:val="00F81F17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7">
    <w:name w:val="Style7"/>
    <w:basedOn w:val="a"/>
    <w:rsid w:val="00722091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basedOn w:val="a1"/>
    <w:rsid w:val="0072209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2091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6">
    <w:name w:val="Style6"/>
    <w:basedOn w:val="a"/>
    <w:rsid w:val="0072209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1"/>
    <w:rsid w:val="0072209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14</cp:revision>
  <dcterms:created xsi:type="dcterms:W3CDTF">2014-12-19T17:02:00Z</dcterms:created>
  <dcterms:modified xsi:type="dcterms:W3CDTF">2019-04-07T09:34:00Z</dcterms:modified>
</cp:coreProperties>
</file>